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2C101B">
        <w:tc>
          <w:tcPr>
            <w:tcW w:w="9690" w:type="dxa"/>
            <w:vAlign w:val="center"/>
          </w:tcPr>
          <w:p w:rsidR="009D574E" w:rsidRPr="002C101B" w:rsidRDefault="009D574E" w:rsidP="002C101B">
            <w:pPr>
              <w:pStyle w:val="NoSpacing"/>
              <w:rPr>
                <w:rFonts w:ascii="Times New Roman" w:hAnsi="Times New Roman"/>
                <w:sz w:val="28"/>
                <w:szCs w:val="28"/>
              </w:rPr>
            </w:pPr>
            <w:r w:rsidRPr="006C7368">
              <w:rPr>
                <w:rFonts w:ascii="Times New Roman" w:hAnsi="Times New Roman"/>
                <w:b/>
                <w:sz w:val="28"/>
                <w:szCs w:val="28"/>
              </w:rPr>
              <w:t>Trường: TH&amp;THCS Hiền Hào</w:t>
            </w:r>
            <w:r w:rsidR="002C101B" w:rsidRPr="002C101B">
              <w:rPr>
                <w:rFonts w:ascii="Times New Roman" w:hAnsi="Times New Roman"/>
                <w:color w:val="auto"/>
                <w:sz w:val="28"/>
                <w:szCs w:val="28"/>
              </w:rPr>
              <w:t xml:space="preserve"> </w:t>
            </w:r>
            <w:r w:rsidR="002C101B">
              <w:rPr>
                <w:rFonts w:ascii="Times New Roman" w:hAnsi="Times New Roman"/>
                <w:color w:val="auto"/>
                <w:sz w:val="28"/>
                <w:szCs w:val="28"/>
              </w:rPr>
              <w:t xml:space="preserve">          </w:t>
            </w:r>
            <w:r w:rsidR="002C101B" w:rsidRPr="002C101B">
              <w:rPr>
                <w:rFonts w:ascii="Times New Roman" w:hAnsi="Times New Roman"/>
                <w:color w:val="auto"/>
                <w:sz w:val="28"/>
                <w:szCs w:val="28"/>
              </w:rPr>
              <w:t>Họ và tên giáo viên: Nguyễn Thị Nguyên</w:t>
            </w:r>
          </w:p>
          <w:p w:rsidR="009D574E" w:rsidRPr="006C7368" w:rsidRDefault="009D574E" w:rsidP="002C101B">
            <w:pPr>
              <w:rPr>
                <w:rFonts w:ascii="Times New Roman" w:hAnsi="Times New Roman"/>
                <w:b/>
                <w:bCs/>
                <w:color w:val="auto"/>
                <w:sz w:val="28"/>
                <w:szCs w:val="28"/>
              </w:rPr>
            </w:pPr>
            <w:r w:rsidRPr="006C7368">
              <w:rPr>
                <w:rFonts w:ascii="Times New Roman" w:hAnsi="Times New Roman"/>
                <w:b/>
                <w:bCs/>
                <w:color w:val="auto"/>
                <w:sz w:val="28"/>
                <w:szCs w:val="28"/>
              </w:rPr>
              <w:t>Tổ</w:t>
            </w:r>
            <w:r w:rsidR="002C101B" w:rsidRPr="006C7368">
              <w:rPr>
                <w:rFonts w:ascii="Times New Roman" w:hAnsi="Times New Roman"/>
                <w:b/>
                <w:bCs/>
                <w:color w:val="auto"/>
                <w:sz w:val="28"/>
                <w:szCs w:val="28"/>
              </w:rPr>
              <w:t>: THCS</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6C7368" w:rsidRPr="006C7368" w:rsidRDefault="006C7368" w:rsidP="00286AF7">
      <w:pPr>
        <w:pStyle w:val="Heading1"/>
        <w:spacing w:before="0" w:after="120" w:line="240" w:lineRule="auto"/>
        <w:rPr>
          <w:rFonts w:ascii="Times New Roman" w:hAnsi="Times New Roman" w:cs="Times New Roman"/>
          <w:b w:val="0"/>
          <w:color w:val="auto"/>
        </w:rPr>
      </w:pPr>
      <w:bookmarkStart w:id="0" w:name="_GoBack"/>
      <w:r w:rsidRPr="006C7368">
        <w:rPr>
          <w:rFonts w:ascii="Times New Roman" w:hAnsi="Times New Roman" w:cs="Times New Roman"/>
          <w:b w:val="0"/>
          <w:color w:val="auto"/>
        </w:rPr>
        <w:t>Ngày soạn: 8/10/2023</w:t>
      </w:r>
    </w:p>
    <w:bookmarkEnd w:id="0"/>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40E50">
        <w:rPr>
          <w:rFonts w:ascii="Times New Roman" w:hAnsi="Times New Roman" w:cs="Times New Roman"/>
          <w:color w:val="auto"/>
        </w:rPr>
        <w:t>20</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1121F9" w:rsidRDefault="001121F9" w:rsidP="00286AF7">
      <w:pPr>
        <w:spacing w:after="120" w:line="240" w:lineRule="auto"/>
        <w:jc w:val="center"/>
        <w:rPr>
          <w:rFonts w:ascii="Times New Roman" w:hAnsi="Times New Roman" w:cs="Times New Roman"/>
          <w:b/>
          <w:sz w:val="28"/>
          <w:szCs w:val="28"/>
        </w:rPr>
      </w:pPr>
      <w:r w:rsidRPr="001121F9">
        <w:rPr>
          <w:rFonts w:ascii="Times New Roman" w:hAnsi="Times New Roman" w:cs="Times New Roman"/>
          <w:b/>
          <w:sz w:val="28"/>
          <w:szCs w:val="28"/>
        </w:rPr>
        <w:t xml:space="preserve">KHẢ NĂNG TRANH BIỆN, THƯƠNG THUYẾT CỦA TÔI (TIẾT </w:t>
      </w:r>
      <w:r w:rsidR="00C40E50">
        <w:rPr>
          <w:rFonts w:ascii="Times New Roman" w:hAnsi="Times New Roman" w:cs="Times New Roman"/>
          <w:b/>
          <w:sz w:val="28"/>
          <w:szCs w:val="28"/>
        </w:rPr>
        <w:t>2</w:t>
      </w:r>
      <w:r w:rsidRPr="001121F9">
        <w:rPr>
          <w:rFonts w:ascii="Times New Roman" w:hAnsi="Times New Roman" w:cs="Times New Roman"/>
          <w:b/>
          <w:sz w:val="28"/>
          <w:szCs w:val="28"/>
        </w:rPr>
        <w:t xml:space="preserve">). </w:t>
      </w:r>
    </w:p>
    <w:p w:rsidR="00D625BB" w:rsidRPr="00A131B9" w:rsidRDefault="00D625BB" w:rsidP="00286AF7">
      <w:pPr>
        <w:spacing w:after="12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C66220" w:rsidRPr="005169BC" w:rsidRDefault="00C66220" w:rsidP="00C66220">
      <w:pPr>
        <w:spacing w:after="120" w:line="240" w:lineRule="auto"/>
        <w:jc w:val="center"/>
        <w:rPr>
          <w:rFonts w:ascii="Times New Roman" w:hAnsi="Times New Roman" w:cs="Times New Roman"/>
          <w:sz w:val="28"/>
          <w:szCs w:val="28"/>
        </w:rPr>
      </w:pPr>
      <w:r w:rsidRPr="005169BC">
        <w:rPr>
          <w:rFonts w:ascii="Times New Roman" w:hAnsi="Times New Roman" w:cs="Times New Roman"/>
          <w:sz w:val="28"/>
          <w:szCs w:val="28"/>
        </w:rPr>
        <w:t>Thời gian thực hiện: 1 tiết</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I. MỤC TIÊU</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1. Kiến thức</w:t>
      </w:r>
    </w:p>
    <w:p w:rsidR="00C40E50" w:rsidRPr="00C40E50" w:rsidRDefault="00C40E50" w:rsidP="00C40E50">
      <w:pPr>
        <w:spacing w:after="120" w:line="240" w:lineRule="auto"/>
        <w:jc w:val="both"/>
        <w:rPr>
          <w:rFonts w:ascii="Times New Roman" w:hAnsi="Times New Roman" w:cs="Times New Roman"/>
          <w:i/>
          <w:iCs/>
          <w:sz w:val="28"/>
          <w:szCs w:val="28"/>
        </w:rPr>
      </w:pPr>
      <w:r w:rsidRPr="00C40E50">
        <w:rPr>
          <w:rFonts w:ascii="Times New Roman" w:hAnsi="Times New Roman" w:cs="Times New Roman"/>
          <w:i/>
          <w:iCs/>
          <w:sz w:val="28"/>
          <w:szCs w:val="28"/>
        </w:rPr>
        <w:t>Sau khi tham gia hoạt động này, HS:</w:t>
      </w:r>
    </w:p>
    <w:p w:rsidR="00C40E50" w:rsidRPr="00C66220" w:rsidRDefault="00C66220" w:rsidP="00C66220">
      <w:pPr>
        <w:spacing w:after="120" w:line="240" w:lineRule="auto"/>
        <w:jc w:val="both"/>
        <w:rPr>
          <w:rFonts w:ascii="Times New Roman" w:hAnsi="Times New Roman" w:cs="Times New Roman"/>
          <w:sz w:val="28"/>
          <w:szCs w:val="28"/>
        </w:rPr>
      </w:pPr>
      <w:r w:rsidRPr="00C66220">
        <w:rPr>
          <w:rFonts w:ascii="Times New Roman" w:hAnsi="Times New Roman" w:cs="Times New Roman"/>
          <w:sz w:val="28"/>
          <w:szCs w:val="28"/>
        </w:rPr>
        <w:t>-</w:t>
      </w:r>
      <w:r>
        <w:rPr>
          <w:rFonts w:ascii="Times New Roman" w:hAnsi="Times New Roman" w:cs="Times New Roman"/>
          <w:sz w:val="28"/>
          <w:szCs w:val="28"/>
        </w:rPr>
        <w:t xml:space="preserve"> </w:t>
      </w:r>
      <w:r w:rsidR="00C40E50" w:rsidRPr="00C66220">
        <w:rPr>
          <w:rFonts w:ascii="Times New Roman" w:hAnsi="Times New Roman" w:cs="Times New Roman"/>
          <w:sz w:val="28"/>
          <w:szCs w:val="28"/>
        </w:rPr>
        <w:t>Nêu được cách tranh biện, thương thuyết.</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Nhận diện được khả năng tranh biện, thương thuyết của bản thân để bảo vệ quan điểm của mình trong một số tình huống.</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Rèn luyện được kĩ năng tranh biện thương thuyết; năng lực giao tiếp, hợp tác; phẩm chất trung thực, trách nhiệm.</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2. Năng lực</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i/>
          <w:sz w:val="28"/>
          <w:szCs w:val="28"/>
        </w:rPr>
        <w:t>Năng lực chung</w:t>
      </w:r>
      <w:r w:rsidRPr="00C40E50">
        <w:rPr>
          <w:rFonts w:ascii="Times New Roman" w:hAnsi="Times New Roman" w:cs="Times New Roman"/>
          <w:sz w:val="28"/>
          <w:szCs w:val="28"/>
        </w:rPr>
        <w:t>:</w:t>
      </w:r>
    </w:p>
    <w:p w:rsidR="00C40E50" w:rsidRPr="00C40E50" w:rsidRDefault="00C66220" w:rsidP="00C66220">
      <w:pPr>
        <w:pStyle w:val="Header"/>
        <w:tabs>
          <w:tab w:val="clear" w:pos="4680"/>
          <w:tab w:val="clear" w:pos="9360"/>
          <w:tab w:val="left" w:pos="7169"/>
        </w:tabs>
        <w:spacing w:after="120"/>
        <w:ind w:right="-1"/>
        <w:jc w:val="both"/>
        <w:rPr>
          <w:rFonts w:ascii="Times New Roman" w:hAnsi="Times New Roman" w:cs="Times New Roman"/>
          <w:sz w:val="28"/>
          <w:szCs w:val="28"/>
        </w:rPr>
      </w:pPr>
      <w:r w:rsidRPr="00C66220">
        <w:rPr>
          <w:rFonts w:ascii="Times New Roman" w:hAnsi="Times New Roman" w:cs="Times New Roman"/>
          <w:sz w:val="28"/>
          <w:szCs w:val="28"/>
        </w:rPr>
        <w:t>-</w:t>
      </w:r>
      <w:r>
        <w:rPr>
          <w:rFonts w:ascii="Times New Roman" w:hAnsi="Times New Roman" w:cs="Times New Roman"/>
          <w:sz w:val="28"/>
          <w:szCs w:val="28"/>
        </w:rPr>
        <w:t xml:space="preserve"> </w:t>
      </w:r>
      <w:r w:rsidR="00C40E50" w:rsidRPr="00C40E50">
        <w:rPr>
          <w:rFonts w:ascii="Times New Roman" w:hAnsi="Times New Roman" w:cs="Times New Roman"/>
          <w:sz w:val="28"/>
          <w:szCs w:val="28"/>
        </w:rPr>
        <w:t>Năng lực tự chủ và tự học trong tìm tòi khám phá.</w:t>
      </w:r>
    </w:p>
    <w:p w:rsidR="00C40E50" w:rsidRPr="00C40E50" w:rsidRDefault="00C66220" w:rsidP="00C66220">
      <w:pPr>
        <w:pStyle w:val="Header"/>
        <w:tabs>
          <w:tab w:val="clear" w:pos="4680"/>
          <w:tab w:val="clear" w:pos="9360"/>
          <w:tab w:val="left" w:pos="7169"/>
        </w:tabs>
        <w:spacing w:after="12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40E50">
        <w:rPr>
          <w:rFonts w:ascii="Times New Roman" w:hAnsi="Times New Roman" w:cs="Times New Roman"/>
          <w:sz w:val="28"/>
          <w:szCs w:val="28"/>
        </w:rPr>
        <w:t>Năng lực giao tiếp và hợp tác trong trình bày, thảo luận và làm việc nhóm.</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i/>
          <w:sz w:val="28"/>
          <w:szCs w:val="28"/>
        </w:rPr>
        <w:t>Năng lực riêng</w:t>
      </w:r>
      <w:r w:rsidRPr="00C40E50">
        <w:rPr>
          <w:rFonts w:ascii="Times New Roman" w:hAnsi="Times New Roman" w:cs="Times New Roman"/>
          <w:sz w:val="28"/>
          <w:szCs w:val="28"/>
        </w:rPr>
        <w:t xml:space="preserve">: </w:t>
      </w:r>
    </w:p>
    <w:p w:rsidR="00C40E50" w:rsidRPr="00C66220" w:rsidRDefault="00C66220" w:rsidP="00C66220">
      <w:pPr>
        <w:spacing w:after="120" w:line="240" w:lineRule="auto"/>
        <w:jc w:val="both"/>
        <w:rPr>
          <w:rFonts w:ascii="Times New Roman" w:hAnsi="Times New Roman" w:cs="Times New Roman"/>
          <w:sz w:val="28"/>
          <w:szCs w:val="28"/>
        </w:rPr>
      </w:pPr>
      <w:r w:rsidRPr="00C66220">
        <w:rPr>
          <w:rFonts w:ascii="Times New Roman" w:hAnsi="Times New Roman" w:cs="Times New Roman"/>
          <w:sz w:val="28"/>
          <w:szCs w:val="28"/>
        </w:rPr>
        <w:t>-</w:t>
      </w:r>
      <w:r>
        <w:rPr>
          <w:rFonts w:ascii="Times New Roman" w:hAnsi="Times New Roman" w:cs="Times New Roman"/>
          <w:sz w:val="28"/>
          <w:szCs w:val="28"/>
        </w:rPr>
        <w:t xml:space="preserve"> </w:t>
      </w:r>
      <w:r w:rsidR="00C40E50" w:rsidRPr="00C66220">
        <w:rPr>
          <w:rFonts w:ascii="Times New Roman" w:hAnsi="Times New Roman" w:cs="Times New Roman"/>
          <w:sz w:val="28"/>
          <w:szCs w:val="28"/>
        </w:rPr>
        <w:t>Nêu được cách tranh biện, thương thuyết.</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Nhận diện được khả năng tranh biện, thương thuyết của bản thân để bảo vệ quan điểm của mình trong một số tình huống.</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Có được kĩ năng tranh biện thương thuyết; năng lực giao tiếp, hợp tác; phẩm chất trung thực, trách nhiệm.</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t xml:space="preserve">3. Phẩm chất: </w:t>
      </w:r>
      <w:r w:rsidRPr="00C40E50">
        <w:rPr>
          <w:rFonts w:ascii="Times New Roman" w:hAnsi="Times New Roman" w:cs="Times New Roman"/>
          <w:sz w:val="28"/>
          <w:szCs w:val="28"/>
        </w:rPr>
        <w:t>Có tinh thần trách nhiệm trong học tập, nhân ái và trung thực.</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II. THIẾT BỊ DẠY HỌC VÀ HỌC LIỆU</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1. Đối với GV</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Một số ví dụ về tranh biện, thương thuyết.</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Một số câu chuyện về các nhà thương thuyết nổi tiếng của Việt Nam và thế giới.</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Một số vấn đề mang tính thời sự đối với HS THCS hiện nay để tổ chức cho HS tham gia tranh biện.</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Mẫu kế hoạch rèn luyện khả năng tranh biện, thương thuyết của bản thân.</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lastRenderedPageBreak/>
        <w:t>2. Đối với HS</w:t>
      </w:r>
    </w:p>
    <w:p w:rsidR="00C40E50" w:rsidRPr="00C66220" w:rsidRDefault="00C66220" w:rsidP="00C66220">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0E50" w:rsidRPr="00C66220">
        <w:rPr>
          <w:rFonts w:ascii="Times New Roman" w:hAnsi="Times New Roman" w:cs="Times New Roman"/>
          <w:sz w:val="28"/>
          <w:szCs w:val="28"/>
        </w:rPr>
        <w:t>Giấy, bút để ghi chép chuẩn bị cho tranh biện, thương thuyết.</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III. TIẾN TRÌNH DẠY HỌC</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A. HOẠT ĐỘNG KHỞI ĐỘNG</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t xml:space="preserve">a. Mục tiêu: </w:t>
      </w:r>
      <w:r w:rsidRPr="00C40E50">
        <w:rPr>
          <w:rFonts w:ascii="Times New Roman" w:hAnsi="Times New Roman" w:cs="Times New Roman"/>
          <w:sz w:val="28"/>
          <w:szCs w:val="28"/>
        </w:rPr>
        <w:t>GV tạo tâm thế hào hứng cho khi vào bài học mới thông qua việc xem video.</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t xml:space="preserve">b. Nội dung: </w:t>
      </w:r>
      <w:r w:rsidRPr="00C40E50">
        <w:rPr>
          <w:rFonts w:ascii="Times New Roman" w:hAnsi="Times New Roman" w:cs="Times New Roman"/>
          <w:sz w:val="28"/>
          <w:szCs w:val="28"/>
        </w:rPr>
        <w:t>GV tổ chức cho HS xem video và trả lời câu hỏi, HS tham gia nhiệt tình.</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t xml:space="preserve">c. Sản phẩm: </w:t>
      </w:r>
      <w:r w:rsidRPr="00C40E50">
        <w:rPr>
          <w:rFonts w:ascii="Times New Roman" w:hAnsi="Times New Roman" w:cs="Times New Roman"/>
          <w:sz w:val="28"/>
          <w:szCs w:val="28"/>
        </w:rPr>
        <w:t>HS hoàn thành nhiệm vụ GV đề ra.</w:t>
      </w:r>
    </w:p>
    <w:p w:rsidR="00C40E50" w:rsidRPr="00C40E50" w:rsidRDefault="00C40E50" w:rsidP="00C40E50">
      <w:pPr>
        <w:spacing w:after="120" w:line="240" w:lineRule="auto"/>
        <w:jc w:val="both"/>
        <w:rPr>
          <w:rFonts w:ascii="Times New Roman" w:hAnsi="Times New Roman" w:cs="Times New Roman"/>
          <w:sz w:val="28"/>
          <w:szCs w:val="28"/>
        </w:rPr>
      </w:pPr>
      <w:r w:rsidRPr="00C40E50">
        <w:rPr>
          <w:rFonts w:ascii="Times New Roman" w:hAnsi="Times New Roman" w:cs="Times New Roman"/>
          <w:b/>
          <w:sz w:val="28"/>
          <w:szCs w:val="28"/>
        </w:rPr>
        <w:t xml:space="preserve">d. Tổ chức thực hiện: </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cho học sinh xem video sau: </w:t>
      </w:r>
    </w:p>
    <w:p w:rsidR="00C40E50" w:rsidRPr="00C40E50" w:rsidRDefault="00AD5C03" w:rsidP="00C40E50">
      <w:pPr>
        <w:tabs>
          <w:tab w:val="left" w:pos="142"/>
          <w:tab w:val="left" w:pos="284"/>
        </w:tabs>
        <w:spacing w:after="120" w:line="240" w:lineRule="auto"/>
        <w:jc w:val="both"/>
        <w:rPr>
          <w:rStyle w:val="Hyperlink"/>
          <w:rFonts w:ascii="Times New Roman" w:hAnsi="Times New Roman" w:cs="Times New Roman"/>
          <w:sz w:val="28"/>
          <w:szCs w:val="28"/>
          <w:lang w:val="de-DE"/>
        </w:rPr>
      </w:pPr>
      <w:hyperlink r:id="rId8" w:history="1">
        <w:r w:rsidR="00C40E50" w:rsidRPr="00C40E50">
          <w:rPr>
            <w:rStyle w:val="Hyperlink"/>
            <w:rFonts w:ascii="Times New Roman" w:hAnsi="Times New Roman" w:cs="Times New Roman"/>
            <w:sz w:val="28"/>
            <w:szCs w:val="28"/>
            <w:lang w:val="de-DE"/>
          </w:rPr>
          <w:t>https://www.youtube.com/watch?v=ef_lApT7r54</w:t>
        </w:r>
      </w:hyperlink>
      <w:r w:rsidR="00C40E50" w:rsidRPr="00C40E50">
        <w:rPr>
          <w:rFonts w:ascii="Times New Roman" w:hAnsi="Times New Roman" w:cs="Times New Roman"/>
          <w:sz w:val="28"/>
          <w:szCs w:val="28"/>
          <w:lang w:val="de-DE"/>
        </w:rPr>
        <w:t xml:space="preserve"> (7:28 – 15:42)</w:t>
      </w:r>
    </w:p>
    <w:p w:rsidR="00C40E50" w:rsidRPr="00C40E50" w:rsidRDefault="00C40E50" w:rsidP="00C40E50">
      <w:pPr>
        <w:tabs>
          <w:tab w:val="left" w:pos="142"/>
          <w:tab w:val="left" w:pos="284"/>
        </w:tabs>
        <w:spacing w:after="120" w:line="240" w:lineRule="auto"/>
        <w:jc w:val="both"/>
        <w:rPr>
          <w:rFonts w:ascii="Times New Roman" w:hAnsi="Times New Roman" w:cs="Times New Roman"/>
          <w:sz w:val="28"/>
          <w:szCs w:val="28"/>
          <w:lang w:val="de-DE"/>
        </w:rPr>
      </w:pPr>
      <w:r w:rsidRPr="00C40E50">
        <w:rPr>
          <w:rFonts w:ascii="Times New Roman" w:hAnsi="Times New Roman" w:cs="Times New Roman"/>
          <w:sz w:val="28"/>
          <w:szCs w:val="28"/>
          <w:lang w:val="de-DE"/>
        </w:rPr>
        <w:t>- GV đặt câu hỏi:</w:t>
      </w:r>
      <w:r w:rsidRPr="00C40E50">
        <w:rPr>
          <w:rFonts w:ascii="Times New Roman" w:hAnsi="Times New Roman" w:cs="Times New Roman"/>
          <w:i/>
          <w:iCs/>
          <w:sz w:val="28"/>
          <w:szCs w:val="28"/>
          <w:lang w:val="de-DE"/>
        </w:rPr>
        <w:t xml:space="preserve"> Sau khi xem xong video, hãy cho biết em ủng hộ hay phản đối vấn đề được nêu trong video? Vì sao?</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4: Báo cáo, đánh giá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2 – 3 HS trả lời câu hỏi</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tuyên dương thái độ học tập của HS.</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dẫn dắt HS vào bài học: </w:t>
      </w:r>
      <w:r w:rsidRPr="00C40E50">
        <w:rPr>
          <w:rFonts w:ascii="Times New Roman" w:hAnsi="Times New Roman" w:cs="Times New Roman"/>
          <w:b/>
          <w:bCs/>
          <w:i/>
          <w:color w:val="000000" w:themeColor="text1"/>
          <w:sz w:val="28"/>
          <w:szCs w:val="28"/>
          <w:lang w:val="de-DE"/>
        </w:rPr>
        <w:t>Khả năng tranh biện, thương thuyết của tôi (Tiết 2).</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 HOẠT ĐỘNG LUYỆN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THỰC HÀNH TRANH BIỆN, THƯƠNG THUYẾT VÀ NHẬN DIỆN KHẢ NĂNG TRANH BIỆN, THƯƠNG THUYẾT CỦA BẢN THÂN</w:t>
      </w:r>
    </w:p>
    <w:p w:rsidR="00C40E50" w:rsidRPr="00C40E50" w:rsidRDefault="00C40E50" w:rsidP="00C40E50">
      <w:pPr>
        <w:spacing w:after="120" w:line="240" w:lineRule="auto"/>
        <w:jc w:val="both"/>
        <w:rPr>
          <w:rFonts w:ascii="Times New Roman" w:hAnsi="Times New Roman" w:cs="Times New Roman"/>
          <w:b/>
          <w:sz w:val="28"/>
          <w:szCs w:val="28"/>
          <w:lang w:val="de-DE"/>
        </w:rPr>
      </w:pPr>
      <w:r w:rsidRPr="00C40E50">
        <w:rPr>
          <w:rFonts w:ascii="Times New Roman" w:hAnsi="Times New Roman" w:cs="Times New Roman"/>
          <w:b/>
          <w:sz w:val="28"/>
          <w:szCs w:val="28"/>
          <w:lang w:val="de-DE"/>
        </w:rPr>
        <w:t>Hoạt động 2. Thực hành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a. Mục tiêu:</w:t>
      </w:r>
      <w:r w:rsidRPr="00C40E50">
        <w:rPr>
          <w:rFonts w:ascii="Times New Roman" w:hAnsi="Times New Roman" w:cs="Times New Roman"/>
          <w:iCs/>
          <w:color w:val="000000" w:themeColor="text1"/>
          <w:sz w:val="28"/>
          <w:szCs w:val="28"/>
          <w:lang w:val="de-DE"/>
        </w:rPr>
        <w:t xml:space="preserve"> HS bước đầu có kĩ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b. Nội dung: </w:t>
      </w:r>
      <w:r w:rsidRPr="00C40E50">
        <w:rPr>
          <w:rFonts w:ascii="Times New Roman" w:hAnsi="Times New Roman" w:cs="Times New Roman"/>
          <w:iCs/>
          <w:color w:val="000000" w:themeColor="text1"/>
          <w:sz w:val="28"/>
          <w:szCs w:val="28"/>
          <w:lang w:val="de-DE"/>
        </w:rPr>
        <w:t>GV tổ chức cho HS thực hành kĩ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c. Sản phẩm: </w:t>
      </w:r>
      <w:r w:rsidRPr="00C40E50">
        <w:rPr>
          <w:rFonts w:ascii="Times New Roman" w:hAnsi="Times New Roman" w:cs="Times New Roman"/>
          <w:iCs/>
          <w:color w:val="000000" w:themeColor="text1"/>
          <w:sz w:val="28"/>
          <w:szCs w:val="28"/>
          <w:lang w:val="de-DE"/>
        </w:rPr>
        <w:t>HS có được kĩ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d. Cách thức tiến hành: </w:t>
      </w:r>
    </w:p>
    <w:p w:rsidR="00C40E50" w:rsidRPr="00C40E50" w:rsidRDefault="00C40E50" w:rsidP="00C40E50">
      <w:pPr>
        <w:tabs>
          <w:tab w:val="left" w:pos="142"/>
          <w:tab w:val="left" w:pos="284"/>
        </w:tabs>
        <w:spacing w:after="120" w:line="240" w:lineRule="auto"/>
        <w:jc w:val="both"/>
        <w:rPr>
          <w:rFonts w:ascii="Times New Roman" w:hAnsi="Times New Roman" w:cs="Times New Roman"/>
          <w:b/>
          <w:bCs/>
          <w:i/>
          <w:color w:val="000000" w:themeColor="text1"/>
          <w:sz w:val="28"/>
          <w:szCs w:val="28"/>
          <w:lang w:val="de-DE"/>
        </w:rPr>
      </w:pPr>
      <w:r w:rsidRPr="00C40E50">
        <w:rPr>
          <w:rFonts w:ascii="Times New Roman" w:hAnsi="Times New Roman" w:cs="Times New Roman"/>
          <w:b/>
          <w:bCs/>
          <w:i/>
          <w:color w:val="000000" w:themeColor="text1"/>
          <w:sz w:val="28"/>
          <w:szCs w:val="28"/>
          <w:u w:val="single"/>
          <w:lang w:val="de-DE"/>
        </w:rPr>
        <w:t>Nhiệm vụ 1.</w:t>
      </w:r>
      <w:r w:rsidRPr="00C40E50">
        <w:rPr>
          <w:rFonts w:ascii="Times New Roman" w:hAnsi="Times New Roman" w:cs="Times New Roman"/>
          <w:b/>
          <w:bCs/>
          <w:i/>
          <w:color w:val="000000" w:themeColor="text1"/>
          <w:sz w:val="28"/>
          <w:szCs w:val="28"/>
          <w:lang w:val="de-DE"/>
        </w:rPr>
        <w:t xml:space="preserve"> Thực hành tranh biện</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chia HS thành hai nhóm: nhóm ủng hộ và nhóm phản đối.</w:t>
      </w:r>
    </w:p>
    <w:p w:rsidR="00C40E50" w:rsidRPr="00C40E50" w:rsidRDefault="00C40E50" w:rsidP="00C40E50">
      <w:pPr>
        <w:spacing w:after="120" w:line="240" w:lineRule="auto"/>
        <w:jc w:val="both"/>
        <w:rPr>
          <w:rFonts w:ascii="Times New Roman" w:hAnsi="Times New Roman" w:cs="Times New Roman"/>
          <w:sz w:val="28"/>
          <w:szCs w:val="28"/>
          <w:lang w:val="de-DE"/>
        </w:rPr>
      </w:pPr>
      <w:r w:rsidRPr="00C40E50">
        <w:rPr>
          <w:rFonts w:ascii="Times New Roman" w:hAnsi="Times New Roman" w:cs="Times New Roman"/>
          <w:iCs/>
          <w:color w:val="000000" w:themeColor="text1"/>
          <w:sz w:val="28"/>
          <w:szCs w:val="28"/>
          <w:lang w:val="de-DE"/>
        </w:rPr>
        <w:lastRenderedPageBreak/>
        <w:t xml:space="preserve">- GV yêu cầu: </w:t>
      </w:r>
      <w:r w:rsidRPr="00C40E50">
        <w:rPr>
          <w:rFonts w:ascii="Times New Roman" w:hAnsi="Times New Roman" w:cs="Times New Roman"/>
          <w:i/>
          <w:color w:val="000000" w:themeColor="text1"/>
          <w:sz w:val="28"/>
          <w:szCs w:val="28"/>
          <w:lang w:val="de-DE"/>
        </w:rPr>
        <w:t xml:space="preserve">Các em hãy tranh biện về quan điểm </w:t>
      </w:r>
      <w:r w:rsidRPr="00C40E50">
        <w:rPr>
          <w:rFonts w:ascii="Times New Roman" w:hAnsi="Times New Roman" w:cs="Times New Roman"/>
          <w:sz w:val="28"/>
          <w:szCs w:val="28"/>
          <w:lang w:val="de-DE"/>
        </w:rPr>
        <w:t>“</w:t>
      </w:r>
      <w:r w:rsidRPr="00C40E50">
        <w:rPr>
          <w:rFonts w:ascii="Times New Roman" w:hAnsi="Times New Roman" w:cs="Times New Roman"/>
          <w:i/>
          <w:color w:val="000000" w:themeColor="text1"/>
          <w:sz w:val="28"/>
          <w:szCs w:val="28"/>
          <w:lang w:val="de-DE"/>
        </w:rPr>
        <w:t>Thức khuya chơi trò chơi điện tử có hại cho sự phát triển của bản thân</w:t>
      </w:r>
      <w:r w:rsidRPr="00C40E50">
        <w:rPr>
          <w:rFonts w:ascii="Times New Roman" w:hAnsi="Times New Roman" w:cs="Times New Roman"/>
          <w:sz w:val="28"/>
          <w:szCs w:val="28"/>
          <w:lang w:val="de-DE"/>
        </w:rPr>
        <w: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và tiếp nhận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HS tiến hành tranh biện theo các bước đã biết ở bài </w:t>
      </w:r>
      <w:r w:rsidRPr="00C40E50">
        <w:rPr>
          <w:rFonts w:ascii="Times New Roman" w:hAnsi="Times New Roman" w:cs="Times New Roman"/>
          <w:i/>
          <w:color w:val="000000" w:themeColor="text1"/>
          <w:sz w:val="28"/>
          <w:szCs w:val="28"/>
          <w:lang w:val="de-DE"/>
        </w:rPr>
        <w:t>Khả năng tranh biện, thương thuyết của tôi (Tiết 1).</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Báo cáo kết quả thực hiện hoạt động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hai nhóm trình bày phần tranh biện của mình.</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Các HS khác lắng nghe, quan sát và nhận xét.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4. Đánh giá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về kĩ năng tranh biện của các nhóm.</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nhắc HS những vấn đề cần rút kinh nghiệm khi tranh biện.</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chuyển sang nhiệm vụ mới.</w:t>
      </w:r>
    </w:p>
    <w:p w:rsidR="00C40E50" w:rsidRPr="00C40E50" w:rsidRDefault="00C40E50" w:rsidP="00C40E50">
      <w:pPr>
        <w:tabs>
          <w:tab w:val="left" w:pos="142"/>
          <w:tab w:val="left" w:pos="284"/>
        </w:tabs>
        <w:spacing w:after="120" w:line="240" w:lineRule="auto"/>
        <w:jc w:val="both"/>
        <w:rPr>
          <w:rFonts w:ascii="Times New Roman" w:hAnsi="Times New Roman" w:cs="Times New Roman"/>
          <w:b/>
          <w:bCs/>
          <w:i/>
          <w:color w:val="000000" w:themeColor="text1"/>
          <w:sz w:val="28"/>
          <w:szCs w:val="28"/>
          <w:lang w:val="de-DE"/>
        </w:rPr>
      </w:pPr>
      <w:r w:rsidRPr="00C40E50">
        <w:rPr>
          <w:rFonts w:ascii="Times New Roman" w:hAnsi="Times New Roman" w:cs="Times New Roman"/>
          <w:b/>
          <w:bCs/>
          <w:i/>
          <w:color w:val="000000" w:themeColor="text1"/>
          <w:sz w:val="28"/>
          <w:szCs w:val="28"/>
          <w:u w:val="single"/>
          <w:lang w:val="de-DE"/>
        </w:rPr>
        <w:t>Nhiệm vụ 2.</w:t>
      </w:r>
      <w:r w:rsidRPr="00C40E50">
        <w:rPr>
          <w:rFonts w:ascii="Times New Roman" w:hAnsi="Times New Roman" w:cs="Times New Roman"/>
          <w:b/>
          <w:bCs/>
          <w:i/>
          <w:color w:val="000000" w:themeColor="text1"/>
          <w:sz w:val="28"/>
          <w:szCs w:val="28"/>
          <w:lang w:val="de-DE"/>
        </w:rPr>
        <w:t xml:space="preserve"> Thực hành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C40E50" w:rsidRPr="00C40E50" w:rsidRDefault="00C40E50" w:rsidP="00C40E50">
      <w:pPr>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yêu cầu HS thảo luận theo nhóm và thực hiện nhiệm vụ: </w:t>
      </w:r>
      <w:r w:rsidRPr="00C40E50">
        <w:rPr>
          <w:rFonts w:ascii="Times New Roman" w:hAnsi="Times New Roman" w:cs="Times New Roman"/>
          <w:i/>
          <w:color w:val="000000" w:themeColor="text1"/>
          <w:sz w:val="28"/>
          <w:szCs w:val="28"/>
          <w:lang w:val="de-DE"/>
        </w:rPr>
        <w:t>Thực hành thương thuyết trong tình huống sau:</w:t>
      </w:r>
    </w:p>
    <w:p w:rsidR="00C40E50" w:rsidRPr="00C40E50" w:rsidRDefault="00C40E50" w:rsidP="00C40E50">
      <w:pPr>
        <w:spacing w:after="120" w:line="240" w:lineRule="auto"/>
        <w:jc w:val="both"/>
        <w:rPr>
          <w:rFonts w:ascii="Times New Roman" w:hAnsi="Times New Roman" w:cs="Times New Roman"/>
          <w:iCs/>
          <w:sz w:val="28"/>
          <w:szCs w:val="28"/>
        </w:rPr>
      </w:pPr>
      <w:r w:rsidRPr="00C40E50">
        <w:rPr>
          <w:rFonts w:ascii="Times New Roman" w:hAnsi="Times New Roman" w:cs="Times New Roman"/>
          <w:noProof/>
          <w:sz w:val="28"/>
          <w:szCs w:val="28"/>
        </w:rPr>
        <w:drawing>
          <wp:inline distT="0" distB="0" distL="0" distR="0" wp14:anchorId="6F98CC7C" wp14:editId="53E9A63C">
            <wp:extent cx="4660340" cy="903767"/>
            <wp:effectExtent l="0" t="0" r="6985" b="0"/>
            <wp:docPr id="21636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36126" name=""/>
                    <pic:cNvPicPr/>
                  </pic:nvPicPr>
                  <pic:blipFill>
                    <a:blip r:embed="rId9"/>
                    <a:stretch>
                      <a:fillRect/>
                    </a:stretch>
                  </pic:blipFill>
                  <pic:spPr>
                    <a:xfrm>
                      <a:off x="0" y="0"/>
                      <a:ext cx="4682249" cy="908016"/>
                    </a:xfrm>
                    <a:prstGeom prst="rect">
                      <a:avLst/>
                    </a:prstGeom>
                  </pic:spPr>
                </pic:pic>
              </a:graphicData>
            </a:graphic>
          </wp:inline>
        </w:drawing>
      </w:r>
    </w:p>
    <w:p w:rsidR="00C40E50" w:rsidRPr="00C40E50" w:rsidRDefault="00C40E50" w:rsidP="00C40E50">
      <w:pPr>
        <w:spacing w:after="120" w:line="240" w:lineRule="auto"/>
        <w:jc w:val="both"/>
        <w:rPr>
          <w:rFonts w:ascii="Times New Roman" w:hAnsi="Times New Roman" w:cs="Times New Roman"/>
          <w:iCs/>
          <w:sz w:val="28"/>
          <w:szCs w:val="28"/>
        </w:rPr>
      </w:pPr>
      <w:r w:rsidRPr="00C40E50">
        <w:rPr>
          <w:rFonts w:ascii="Times New Roman" w:hAnsi="Times New Roman" w:cs="Times New Roman"/>
          <w:iCs/>
          <w:sz w:val="28"/>
          <w:szCs w:val="28"/>
        </w:rPr>
        <w:t>- GV tổ chức cho HS thực hiện nhiệm vụ theo nhóm.</w:t>
      </w:r>
    </w:p>
    <w:p w:rsidR="00C40E50" w:rsidRPr="00C40E50" w:rsidRDefault="00C40E50" w:rsidP="00C40E50">
      <w:pPr>
        <w:spacing w:after="120" w:line="240" w:lineRule="auto"/>
        <w:jc w:val="both"/>
        <w:rPr>
          <w:rFonts w:ascii="Times New Roman" w:hAnsi="Times New Roman" w:cs="Times New Roman"/>
          <w:iCs/>
          <w:sz w:val="28"/>
          <w:szCs w:val="28"/>
        </w:rPr>
      </w:pPr>
      <w:r w:rsidRPr="00C40E50">
        <w:rPr>
          <w:rFonts w:ascii="Times New Roman" w:hAnsi="Times New Roman" w:cs="Times New Roman"/>
          <w:iCs/>
          <w:sz w:val="28"/>
          <w:szCs w:val="28"/>
        </w:rPr>
        <w:t xml:space="preserve">- GV yêu cầu HS: </w:t>
      </w:r>
      <w:r w:rsidRPr="00C40E50">
        <w:rPr>
          <w:rFonts w:ascii="Times New Roman" w:hAnsi="Times New Roman" w:cs="Times New Roman"/>
          <w:i/>
          <w:sz w:val="28"/>
          <w:szCs w:val="28"/>
        </w:rPr>
        <w:t>Thực hành luyện tập kĩ năng thương thuyết trong nhóm về các vấn đề cần thương thuyết.</w:t>
      </w:r>
    </w:p>
    <w:p w:rsidR="00C40E50" w:rsidRPr="00C40E50" w:rsidRDefault="00C40E50" w:rsidP="00C40E50">
      <w:pPr>
        <w:spacing w:after="120" w:line="240" w:lineRule="auto"/>
        <w:jc w:val="both"/>
        <w:rPr>
          <w:rFonts w:ascii="Times New Roman" w:hAnsi="Times New Roman" w:cs="Times New Roman"/>
          <w:iCs/>
          <w:sz w:val="28"/>
          <w:szCs w:val="28"/>
        </w:rPr>
      </w:pPr>
      <w:r w:rsidRPr="00C40E50">
        <w:rPr>
          <w:rFonts w:ascii="Times New Roman" w:hAnsi="Times New Roman" w:cs="Times New Roman"/>
          <w:iCs/>
          <w:sz w:val="28"/>
          <w:szCs w:val="28"/>
        </w:rPr>
        <w:t>- GV gợi ý:</w:t>
      </w:r>
    </w:p>
    <w:p w:rsidR="00C40E50" w:rsidRPr="00C40E50" w:rsidRDefault="00C40E50" w:rsidP="00C40E50">
      <w:pPr>
        <w:spacing w:after="120" w:line="240" w:lineRule="auto"/>
        <w:jc w:val="both"/>
        <w:rPr>
          <w:rFonts w:ascii="Times New Roman" w:hAnsi="Times New Roman" w:cs="Times New Roman"/>
          <w:i/>
          <w:sz w:val="28"/>
          <w:szCs w:val="28"/>
        </w:rPr>
      </w:pPr>
      <w:r w:rsidRPr="00C40E50">
        <w:rPr>
          <w:rFonts w:ascii="Times New Roman" w:hAnsi="Times New Roman" w:cs="Times New Roman"/>
          <w:i/>
          <w:sz w:val="28"/>
          <w:szCs w:val="28"/>
        </w:rPr>
        <w:t>+ Thương thuyết trong việc lựa chọn địa điểm tham quan, dã ngoại.</w:t>
      </w:r>
    </w:p>
    <w:p w:rsidR="00C40E50" w:rsidRPr="00C40E50" w:rsidRDefault="00C40E50" w:rsidP="00C40E50">
      <w:pPr>
        <w:spacing w:after="120" w:line="240" w:lineRule="auto"/>
        <w:jc w:val="both"/>
        <w:rPr>
          <w:rFonts w:ascii="Times New Roman" w:hAnsi="Times New Roman" w:cs="Times New Roman"/>
          <w:i/>
          <w:sz w:val="28"/>
          <w:szCs w:val="28"/>
        </w:rPr>
      </w:pPr>
      <w:r w:rsidRPr="00C40E50">
        <w:rPr>
          <w:rFonts w:ascii="Times New Roman" w:hAnsi="Times New Roman" w:cs="Times New Roman"/>
          <w:i/>
          <w:sz w:val="28"/>
          <w:szCs w:val="28"/>
        </w:rPr>
        <w:t>+ Thương thuyết trong việc sử dụng khi đi tham quan, dã ngoại.</w:t>
      </w:r>
    </w:p>
    <w:p w:rsidR="00C40E50" w:rsidRPr="00C40E50" w:rsidRDefault="00C40E50" w:rsidP="00C40E50">
      <w:pPr>
        <w:spacing w:after="120" w:line="240" w:lineRule="auto"/>
        <w:jc w:val="both"/>
        <w:rPr>
          <w:rFonts w:ascii="Times New Roman" w:hAnsi="Times New Roman" w:cs="Times New Roman"/>
          <w:i/>
          <w:sz w:val="28"/>
          <w:szCs w:val="28"/>
        </w:rPr>
      </w:pPr>
      <w:r w:rsidRPr="00C40E50">
        <w:rPr>
          <w:rFonts w:ascii="Times New Roman" w:hAnsi="Times New Roman" w:cs="Times New Roman"/>
          <w:i/>
          <w:sz w:val="28"/>
          <w:szCs w:val="28"/>
        </w:rPr>
        <w:t>+ Thương thuyết trong việc tổ chức một sự kiện chung của nhóm,…</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hình thành nhóm, phân công và thực hiện nhiệm vụ của bản thân.</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Báo cáo kết quả thực hiện hoạt động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các nhóm lần lượt lên thể hiện quá trình thương thuyết trước lớp.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lastRenderedPageBreak/>
        <w:t>- Cả lớp quan sát, nhận xét và góp ý.</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4. Đánh giá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lưu ý HS những vấn đề cần rút kinh nghiệm khi thương thuyết</w:t>
      </w:r>
    </w:p>
    <w:p w:rsidR="00C40E50" w:rsidRPr="00C40E50" w:rsidRDefault="00C40E50" w:rsidP="00C40E50">
      <w:pPr>
        <w:spacing w:after="120" w:line="240" w:lineRule="auto"/>
        <w:jc w:val="both"/>
        <w:rPr>
          <w:rFonts w:ascii="Times New Roman" w:hAnsi="Times New Roman" w:cs="Times New Roman"/>
          <w:b/>
          <w:sz w:val="28"/>
          <w:szCs w:val="28"/>
          <w:lang w:val="de-DE"/>
        </w:rPr>
      </w:pPr>
      <w:r w:rsidRPr="00C40E50">
        <w:rPr>
          <w:rFonts w:ascii="Times New Roman" w:hAnsi="Times New Roman" w:cs="Times New Roman"/>
          <w:b/>
          <w:sz w:val="28"/>
          <w:szCs w:val="28"/>
          <w:lang w:val="de-DE"/>
        </w:rPr>
        <w:t>Hoạt động 3. Nhận diện khả năng tranh biện, thương thuyết của bản thân</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a. Mục tiêu:</w:t>
      </w:r>
      <w:r w:rsidRPr="00C40E50">
        <w:rPr>
          <w:rFonts w:ascii="Times New Roman" w:hAnsi="Times New Roman" w:cs="Times New Roman"/>
          <w:iCs/>
          <w:color w:val="000000" w:themeColor="text1"/>
          <w:sz w:val="28"/>
          <w:szCs w:val="28"/>
          <w:lang w:val="de-DE"/>
        </w:rPr>
        <w:t xml:space="preserve"> HS tự đánh giá được điểm mạnh, điểm hạn chế của bản thân trong tranh biện, thương thuyết và lập được kế hoạch để rèn luyện nâng cao khả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b. Nội dung: </w:t>
      </w:r>
      <w:r w:rsidRPr="00C40E50">
        <w:rPr>
          <w:rFonts w:ascii="Times New Roman" w:hAnsi="Times New Roman" w:cs="Times New Roman"/>
          <w:iCs/>
          <w:color w:val="000000" w:themeColor="text1"/>
          <w:sz w:val="28"/>
          <w:szCs w:val="28"/>
          <w:lang w:val="de-DE"/>
        </w:rPr>
        <w:t>GV tổ chức cho HS tự đánh giá điểm mạnh, điểm hạn chế của bản thân trong tranh biện, thương thuyết và lập kế hoạch để rèn luyện nâng cao khả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c. Sản phẩm: </w:t>
      </w:r>
      <w:r w:rsidRPr="00C40E50">
        <w:rPr>
          <w:rFonts w:ascii="Times New Roman" w:hAnsi="Times New Roman" w:cs="Times New Roman"/>
          <w:iCs/>
          <w:color w:val="000000" w:themeColor="text1"/>
          <w:sz w:val="28"/>
          <w:szCs w:val="28"/>
          <w:lang w:val="de-DE"/>
        </w:rPr>
        <w:t>HS tự đánh giá được điểm mạnh, điểm hạn chế của bản thân trong tranh biện, thương thuyết và lập được kế hoạch để rèn luyện nâng cao khả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d. Cách thức tiến hành: </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yêu cầu HS làm việc cá nhân và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w:t>
      </w:r>
      <w:r w:rsidRPr="00C40E50">
        <w:rPr>
          <w:rFonts w:ascii="Times New Roman" w:hAnsi="Times New Roman" w:cs="Times New Roman"/>
          <w:i/>
          <w:color w:val="000000" w:themeColor="text1"/>
          <w:sz w:val="28"/>
          <w:szCs w:val="28"/>
          <w:lang w:val="de-DE"/>
        </w:rPr>
        <w:t>Dựa vào những kiến thức đã tìm hiểu được về tranh biện, thương thuyết, em hãy xác định những điểm còn hạn chế về khả năng tranh biện, thương thuyết của bản thân.</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
          <w:color w:val="000000" w:themeColor="text1"/>
          <w:sz w:val="28"/>
          <w:szCs w:val="28"/>
          <w:lang w:val="de-DE"/>
        </w:rPr>
        <w:t>+ Em hãy đề xuất các biện pháp rèn luyện về khả năng tranh biện, thương thuyết của bản thân.</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gợi ý:</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noProof/>
          <w:sz w:val="28"/>
          <w:szCs w:val="28"/>
        </w:rPr>
        <w:drawing>
          <wp:inline distT="0" distB="0" distL="0" distR="0" wp14:anchorId="459B28EF" wp14:editId="6C7E2A32">
            <wp:extent cx="5814316" cy="1562987"/>
            <wp:effectExtent l="0" t="0" r="0" b="0"/>
            <wp:docPr id="607251516" name="Picture 1"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51516" name="Picture 1" descr="A picture containing text, font, screenshot&#10;&#10;Description automatically generated"/>
                    <pic:cNvPicPr/>
                  </pic:nvPicPr>
                  <pic:blipFill rotWithShape="1">
                    <a:blip r:embed="rId10"/>
                    <a:srcRect t="5338"/>
                    <a:stretch/>
                  </pic:blipFill>
                  <pic:spPr bwMode="auto">
                    <a:xfrm>
                      <a:off x="0" y="0"/>
                      <a:ext cx="5843858" cy="1570928"/>
                    </a:xfrm>
                    <a:prstGeom prst="rect">
                      <a:avLst/>
                    </a:prstGeom>
                    <a:ln>
                      <a:noFill/>
                    </a:ln>
                    <a:extLst>
                      <a:ext uri="{53640926-AAD7-44D8-BBD7-CCE9431645EC}">
                        <a14:shadowObscured xmlns:a14="http://schemas.microsoft.com/office/drawing/2010/main"/>
                      </a:ext>
                    </a:extLst>
                  </pic:spPr>
                </pic:pic>
              </a:graphicData>
            </a:graphic>
          </wp:inline>
        </w:drawing>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GV tiếp tục yêu cầu HS: </w:t>
      </w:r>
      <w:r w:rsidRPr="00C40E50">
        <w:rPr>
          <w:rFonts w:ascii="Times New Roman" w:hAnsi="Times New Roman" w:cs="Times New Roman"/>
          <w:i/>
          <w:color w:val="000000" w:themeColor="text1"/>
          <w:sz w:val="28"/>
          <w:szCs w:val="28"/>
          <w:lang w:val="de-DE"/>
        </w:rPr>
        <w:t>Lập kế hoạch rèn luyện để nâng cao khả năng tranh biện, thương thuyết của bản thân theo mẫu.</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gợi ý:</w:t>
      </w:r>
      <w:r w:rsidRPr="00C40E50">
        <w:rPr>
          <w:rFonts w:ascii="Times New Roman" w:hAnsi="Times New Roman" w:cs="Times New Roman"/>
          <w:iCs/>
          <w:color w:val="000000" w:themeColor="text1"/>
          <w:sz w:val="28"/>
          <w:szCs w:val="28"/>
          <w:lang w:val="de-DE"/>
        </w:rPr>
        <w:br w:type="page"/>
      </w:r>
    </w:p>
    <w:tbl>
      <w:tblPr>
        <w:tblStyle w:val="TableGrid"/>
        <w:tblW w:w="9715" w:type="dxa"/>
        <w:tblLook w:val="04A0" w:firstRow="1" w:lastRow="0" w:firstColumn="1" w:lastColumn="0" w:noHBand="0" w:noVBand="1"/>
      </w:tblPr>
      <w:tblGrid>
        <w:gridCol w:w="10212"/>
      </w:tblGrid>
      <w:tr w:rsidR="00C40E50" w:rsidRPr="00C40E50" w:rsidTr="0054276C">
        <w:tc>
          <w:tcPr>
            <w:tcW w:w="9715" w:type="dxa"/>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p>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Kế hoạch rèn luyện khả năng tranh biện, thương thuyết</w:t>
            </w:r>
          </w:p>
          <w:p w:rsidR="00C40E50" w:rsidRPr="00C40E50" w:rsidRDefault="00C40E50" w:rsidP="00C40E50">
            <w:pPr>
              <w:tabs>
                <w:tab w:val="left" w:pos="142"/>
                <w:tab w:val="left" w:pos="284"/>
              </w:tabs>
              <w:spacing w:after="120"/>
              <w:jc w:val="both"/>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Họ và tên: .....................................</w:t>
            </w:r>
          </w:p>
          <w:tbl>
            <w:tblPr>
              <w:tblStyle w:val="TableGrid"/>
              <w:tblW w:w="9986" w:type="dxa"/>
              <w:tblLook w:val="04A0" w:firstRow="1" w:lastRow="0" w:firstColumn="1" w:lastColumn="0" w:noHBand="0" w:noVBand="1"/>
            </w:tblPr>
            <w:tblGrid>
              <w:gridCol w:w="2750"/>
              <w:gridCol w:w="1751"/>
              <w:gridCol w:w="1749"/>
              <w:gridCol w:w="1753"/>
              <w:gridCol w:w="1983"/>
            </w:tblGrid>
            <w:tr w:rsidR="00C40E50" w:rsidRPr="00C40E50" w:rsidTr="0054276C">
              <w:trPr>
                <w:trHeight w:val="511"/>
              </w:trPr>
              <w:tc>
                <w:tcPr>
                  <w:tcW w:w="2750" w:type="dxa"/>
                  <w:vAlign w:val="center"/>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Điểm hạn chế về khả năng tranh biện, thương thuyết</w:t>
                  </w:r>
                </w:p>
              </w:tc>
              <w:tc>
                <w:tcPr>
                  <w:tcW w:w="1751" w:type="dxa"/>
                  <w:vAlign w:val="center"/>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Biện pháp khắc phục</w:t>
                  </w:r>
                </w:p>
              </w:tc>
              <w:tc>
                <w:tcPr>
                  <w:tcW w:w="1749" w:type="dxa"/>
                  <w:vAlign w:val="center"/>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Thời gian thực hiện</w:t>
                  </w:r>
                </w:p>
              </w:tc>
              <w:tc>
                <w:tcPr>
                  <w:tcW w:w="1753" w:type="dxa"/>
                  <w:vAlign w:val="center"/>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Kết quả mong đợi</w:t>
                  </w:r>
                </w:p>
              </w:tc>
              <w:tc>
                <w:tcPr>
                  <w:tcW w:w="1983" w:type="dxa"/>
                  <w:vAlign w:val="center"/>
                </w:tcPr>
                <w:p w:rsidR="00C40E50" w:rsidRPr="00C40E50" w:rsidRDefault="00C40E50" w:rsidP="00C40E50">
                  <w:pPr>
                    <w:tabs>
                      <w:tab w:val="left" w:pos="142"/>
                      <w:tab w:val="left" w:pos="284"/>
                    </w:tabs>
                    <w:spacing w:after="120"/>
                    <w:jc w:val="center"/>
                    <w:rPr>
                      <w:rFonts w:ascii="Times New Roman" w:hAnsi="Times New Roman" w:cs="Times New Roman"/>
                      <w:b/>
                      <w:bCs/>
                      <w:iCs/>
                      <w:color w:val="000000" w:themeColor="text1"/>
                      <w:sz w:val="28"/>
                      <w:szCs w:val="28"/>
                      <w:lang w:val="de-DE"/>
                    </w:rPr>
                  </w:pPr>
                  <w:r w:rsidRPr="00C40E50">
                    <w:rPr>
                      <w:rFonts w:ascii="Times New Roman" w:hAnsi="Times New Roman" w:cs="Times New Roman"/>
                      <w:b/>
                      <w:bCs/>
                      <w:iCs/>
                      <w:color w:val="000000" w:themeColor="text1"/>
                      <w:sz w:val="28"/>
                      <w:szCs w:val="28"/>
                      <w:lang w:val="de-DE"/>
                    </w:rPr>
                    <w:t>Người/Phương tiện hỗ trợ</w:t>
                  </w:r>
                </w:p>
              </w:tc>
            </w:tr>
            <w:tr w:rsidR="00C40E50" w:rsidRPr="00C40E50" w:rsidTr="0054276C">
              <w:trPr>
                <w:trHeight w:val="1250"/>
              </w:trPr>
              <w:tc>
                <w:tcPr>
                  <w:tcW w:w="2750" w:type="dxa"/>
                  <w:vAlign w:val="center"/>
                </w:tcPr>
                <w:p w:rsidR="00C40E50" w:rsidRPr="00C40E50" w:rsidRDefault="00C40E50" w:rsidP="00C40E50">
                  <w:pPr>
                    <w:tabs>
                      <w:tab w:val="left" w:pos="142"/>
                      <w:tab w:val="left" w:pos="284"/>
                    </w:tabs>
                    <w:spacing w:after="120"/>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1) .....................</w:t>
                  </w:r>
                </w:p>
              </w:tc>
              <w:tc>
                <w:tcPr>
                  <w:tcW w:w="1751"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749"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753"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983"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r>
            <w:tr w:rsidR="00C40E50" w:rsidRPr="00C40E50" w:rsidTr="0054276C">
              <w:trPr>
                <w:trHeight w:val="1250"/>
              </w:trPr>
              <w:tc>
                <w:tcPr>
                  <w:tcW w:w="2750" w:type="dxa"/>
                  <w:vAlign w:val="center"/>
                </w:tcPr>
                <w:p w:rsidR="00C40E50" w:rsidRPr="00C40E50" w:rsidRDefault="00C40E50" w:rsidP="00C40E50">
                  <w:pPr>
                    <w:tabs>
                      <w:tab w:val="left" w:pos="142"/>
                      <w:tab w:val="left" w:pos="284"/>
                    </w:tabs>
                    <w:spacing w:after="120"/>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2) .....................</w:t>
                  </w:r>
                </w:p>
              </w:tc>
              <w:tc>
                <w:tcPr>
                  <w:tcW w:w="1751"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749"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753"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c>
                <w:tcPr>
                  <w:tcW w:w="1983" w:type="dxa"/>
                </w:tcPr>
                <w:p w:rsidR="00C40E50" w:rsidRPr="00C40E50" w:rsidRDefault="00C40E50" w:rsidP="00C40E50">
                  <w:pPr>
                    <w:tabs>
                      <w:tab w:val="left" w:pos="142"/>
                      <w:tab w:val="left" w:pos="284"/>
                    </w:tabs>
                    <w:spacing w:after="120"/>
                    <w:jc w:val="both"/>
                    <w:rPr>
                      <w:rFonts w:ascii="Times New Roman" w:hAnsi="Times New Roman" w:cs="Times New Roman"/>
                      <w:iCs/>
                      <w:color w:val="000000" w:themeColor="text1"/>
                      <w:sz w:val="28"/>
                      <w:szCs w:val="28"/>
                      <w:lang w:val="de-DE"/>
                    </w:rPr>
                  </w:pPr>
                </w:p>
              </w:tc>
            </w:tr>
          </w:tbl>
          <w:p w:rsidR="00C40E50" w:rsidRPr="00C40E50" w:rsidRDefault="00C40E50" w:rsidP="00C40E50">
            <w:pPr>
              <w:pStyle w:val="ListParagraph"/>
              <w:spacing w:after="120" w:line="240" w:lineRule="auto"/>
              <w:ind w:left="0"/>
              <w:jc w:val="both"/>
              <w:rPr>
                <w:rFonts w:ascii="Times New Roman" w:hAnsi="Times New Roman" w:cs="Times New Roman"/>
                <w:noProof/>
                <w:sz w:val="28"/>
                <w:szCs w:val="28"/>
              </w:rPr>
            </w:pPr>
            <w:r w:rsidRPr="00C40E50">
              <w:rPr>
                <w:rFonts w:ascii="Times New Roman" w:hAnsi="Times New Roman" w:cs="Times New Roman"/>
                <w:noProof/>
                <w:sz w:val="28"/>
                <w:szCs w:val="28"/>
              </w:rPr>
              <w:t xml:space="preserve"> </w:t>
            </w:r>
          </w:p>
        </w:tc>
      </w:tr>
    </w:tbl>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Báo cáo kết quả thực hiện hoạt động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một số HS trình bày kết quả thực hiện nhiệm vụ cá nhân.</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yêu cầu HS chia sẻ kế hoạch rèn luyện khả năng tranh biện, thương thuyết của bản thân với các bạn trong nhóm hoặc trước lớp.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Các HS khác lắng nghe, quan sát và nhận xét.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4. Đánh giá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tổng hợp ý kiến của HS, nhận xét và đánh giá.</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chung và kết luận Hoạt động 3 dựa vào kết quả thực hiện nhiệm vụ của HS.</w:t>
      </w:r>
    </w:p>
    <w:p w:rsidR="00C40E50" w:rsidRPr="00C40E50" w:rsidRDefault="00C40E50" w:rsidP="00C40E50">
      <w:pPr>
        <w:tabs>
          <w:tab w:val="left" w:pos="142"/>
          <w:tab w:val="left" w:pos="284"/>
        </w:tabs>
        <w:spacing w:after="120" w:line="240" w:lineRule="auto"/>
        <w:jc w:val="both"/>
        <w:rPr>
          <w:rFonts w:ascii="Times New Roman" w:hAnsi="Times New Roman" w:cs="Times New Roman"/>
          <w:b/>
          <w:bCs/>
          <w:color w:val="000000" w:themeColor="text1"/>
          <w:sz w:val="28"/>
          <w:szCs w:val="28"/>
          <w:lang w:val="de-DE"/>
        </w:rPr>
      </w:pPr>
      <w:r w:rsidRPr="00C40E50">
        <w:rPr>
          <w:rFonts w:ascii="Times New Roman" w:hAnsi="Times New Roman" w:cs="Times New Roman"/>
          <w:b/>
          <w:bCs/>
          <w:color w:val="000000" w:themeColor="text1"/>
          <w:sz w:val="28"/>
          <w:szCs w:val="28"/>
          <w:lang w:val="de-DE"/>
        </w:rPr>
        <w:t>D. HOẠT ĐỘNG VẬN DỤNG</w:t>
      </w:r>
    </w:p>
    <w:p w:rsidR="00C40E50" w:rsidRPr="00C40E50" w:rsidRDefault="00C40E50" w:rsidP="00C40E50">
      <w:pPr>
        <w:tabs>
          <w:tab w:val="left" w:pos="142"/>
          <w:tab w:val="left" w:pos="284"/>
        </w:tabs>
        <w:spacing w:after="120" w:line="240" w:lineRule="auto"/>
        <w:jc w:val="both"/>
        <w:rPr>
          <w:rFonts w:ascii="Times New Roman" w:hAnsi="Times New Roman" w:cs="Times New Roman"/>
          <w:b/>
          <w:bCs/>
          <w:color w:val="000000" w:themeColor="text1"/>
          <w:sz w:val="28"/>
          <w:szCs w:val="28"/>
          <w:lang w:val="de-DE"/>
        </w:rPr>
      </w:pPr>
      <w:r w:rsidRPr="00C40E50">
        <w:rPr>
          <w:rFonts w:ascii="Times New Roman" w:hAnsi="Times New Roman" w:cs="Times New Roman"/>
          <w:b/>
          <w:color w:val="000000" w:themeColor="text1"/>
          <w:sz w:val="28"/>
          <w:szCs w:val="28"/>
          <w:lang w:val="de-DE"/>
        </w:rPr>
        <w:t>RÈN LUYỆN KHẢ NĂNG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a. Mục tiêu:</w:t>
      </w:r>
      <w:r w:rsidRPr="00C40E50">
        <w:rPr>
          <w:rFonts w:ascii="Times New Roman" w:hAnsi="Times New Roman" w:cs="Times New Roman"/>
          <w:iCs/>
          <w:color w:val="000000" w:themeColor="text1"/>
          <w:sz w:val="28"/>
          <w:szCs w:val="28"/>
          <w:lang w:val="de-DE"/>
        </w:rPr>
        <w:t xml:space="preserve"> HS thực hiện được việc rèn luyện nâng cao khả năng tranh biện, thương thuyết theo kế hoạch đã xây dựng.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b. Nội dung: </w:t>
      </w:r>
      <w:r w:rsidRPr="00C40E50">
        <w:rPr>
          <w:rFonts w:ascii="Times New Roman" w:hAnsi="Times New Roman" w:cs="Times New Roman"/>
          <w:iCs/>
          <w:color w:val="000000" w:themeColor="text1"/>
          <w:sz w:val="28"/>
          <w:szCs w:val="28"/>
          <w:lang w:val="de-DE"/>
        </w:rPr>
        <w:t>GV tổ chức cho HS thực hiện việc rèn luyện nâng cao khả năng tranh biện, thương thuyết theo kế hoạch đã xây dựng.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b/>
          <w:iCs/>
          <w:color w:val="000000" w:themeColor="text1"/>
          <w:sz w:val="28"/>
          <w:szCs w:val="28"/>
          <w:lang w:val="de-DE"/>
        </w:rPr>
        <w:t xml:space="preserve">c. Sản phẩm: </w:t>
      </w:r>
      <w:r w:rsidRPr="00C40E50">
        <w:rPr>
          <w:rFonts w:ascii="Times New Roman" w:hAnsi="Times New Roman" w:cs="Times New Roman"/>
          <w:iCs/>
          <w:color w:val="000000" w:themeColor="text1"/>
          <w:sz w:val="28"/>
          <w:szCs w:val="28"/>
          <w:lang w:val="de-DE"/>
        </w:rPr>
        <w:t>HS thực hiện được việc rèn luyện nâng cao khả năng tranh biện, thương thuyết theo kế hoạch đã xây dựng.</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d. Cách thức tiến hành:</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1: GV chuyển giao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lastRenderedPageBreak/>
        <w:t>- GV yêu cầu và hướng dẫn HS thực hiện các hoạt động sau:</w:t>
      </w:r>
    </w:p>
    <w:p w:rsidR="00C40E50" w:rsidRPr="00C40E50" w:rsidRDefault="00C40E50" w:rsidP="00C40E50">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C40E50">
        <w:rPr>
          <w:rFonts w:ascii="Times New Roman" w:hAnsi="Times New Roman" w:cs="Times New Roman"/>
          <w:i/>
          <w:iCs/>
          <w:color w:val="000000" w:themeColor="text1"/>
          <w:sz w:val="28"/>
          <w:szCs w:val="28"/>
          <w:lang w:val="de-DE"/>
        </w:rPr>
        <w:t>+ Thực hiện các biện pháp rèn luyện khả năng tranh biện, thương thuyết theo kế hoạch đã xây dựng của bản thân.</w:t>
      </w:r>
    </w:p>
    <w:p w:rsidR="00C40E50" w:rsidRPr="00C40E50" w:rsidRDefault="00C40E50" w:rsidP="00C40E50">
      <w:pPr>
        <w:spacing w:after="120" w:line="240" w:lineRule="auto"/>
        <w:jc w:val="both"/>
        <w:rPr>
          <w:rFonts w:ascii="Times New Roman" w:hAnsi="Times New Roman" w:cs="Times New Roman"/>
          <w:i/>
          <w:iCs/>
          <w:sz w:val="28"/>
          <w:szCs w:val="28"/>
          <w:lang w:val="de-DE"/>
        </w:rPr>
      </w:pPr>
      <w:r w:rsidRPr="00C40E50">
        <w:rPr>
          <w:rFonts w:ascii="Times New Roman" w:hAnsi="Times New Roman" w:cs="Times New Roman"/>
          <w:i/>
          <w:iCs/>
          <w:color w:val="000000" w:themeColor="text1"/>
          <w:sz w:val="28"/>
          <w:szCs w:val="28"/>
          <w:lang w:val="de-DE"/>
        </w:rPr>
        <w:t>+ Ghi chép và chia sẻ kết quả sự tiến bộ của em sau mỗi lần tranh biện, thương thuyết.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2: HS thực hiện nhiệm vụ học tập</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HS lắng nghe, tiếp nhận và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quan sát, hướng dẫn, hỗ trợ HS (nếu cần thiết).</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3: Báo cáo kết quả thực hiện hoạt động</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mời một số HS chia sẻ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Các HS khác lắng nghe, nhận xét, nêu ý kiến bổ sung (nếu có).</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yêu cầu một số HS chia sẻ cảm nhận của bản thân và những điều học hỏi được sau khi tham gia các hoạt động.</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b/>
          <w:iCs/>
          <w:color w:val="000000" w:themeColor="text1"/>
          <w:sz w:val="28"/>
          <w:szCs w:val="28"/>
          <w:lang w:val="de-DE"/>
        </w:rPr>
        <w:t>Bước 4. Đánh giá kết quả thực hiện nhiệm vụ</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GV nhận xét, đánh giá thái độ tham gia các hoạt động của HS.</w:t>
      </w:r>
    </w:p>
    <w:p w:rsidR="00C40E50" w:rsidRPr="00C40E50" w:rsidRDefault="00C40E50" w:rsidP="00C40E50">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C40E50">
        <w:rPr>
          <w:rFonts w:ascii="Times New Roman" w:hAnsi="Times New Roman" w:cs="Times New Roman"/>
          <w:iCs/>
          <w:color w:val="000000" w:themeColor="text1"/>
          <w:sz w:val="28"/>
          <w:szCs w:val="28"/>
          <w:lang w:val="de-DE"/>
        </w:rPr>
        <w:t xml:space="preserve">- </w:t>
      </w:r>
      <w:r w:rsidRPr="00C40E50">
        <w:rPr>
          <w:rFonts w:ascii="Times New Roman" w:hAnsi="Times New Roman" w:cs="Times New Roman"/>
          <w:b/>
          <w:bCs/>
          <w:iCs/>
          <w:color w:val="000000" w:themeColor="text1"/>
          <w:sz w:val="28"/>
          <w:szCs w:val="28"/>
          <w:lang w:val="de-DE"/>
        </w:rPr>
        <w:t>GV kết luận bài học:</w:t>
      </w:r>
      <w:r w:rsidRPr="00C40E50">
        <w:rPr>
          <w:rFonts w:ascii="Times New Roman" w:hAnsi="Times New Roman" w:cs="Times New Roman"/>
          <w:iCs/>
          <w:color w:val="000000" w:themeColor="text1"/>
          <w:sz w:val="28"/>
          <w:szCs w:val="28"/>
          <w:lang w:val="de-DE"/>
        </w:rPr>
        <w:t xml:space="preserve"> </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
          <w:color w:val="000000" w:themeColor="text1"/>
          <w:sz w:val="28"/>
          <w:szCs w:val="28"/>
          <w:lang w:val="de-DE"/>
        </w:rPr>
        <w:t xml:space="preserve">+ Tranh biện và thương thuyết là những kĩ năng tất cần thiết cho mỗi người trong cuộc sống hiện đại. Có được kĩ năng tranh biện, thương thuyết không chỉ giúp chúng ta bảo vệ được quan điểm của mình mà còn giúp ta thương lượng, thuyết phục được người khác để đi đến thoả thuận giải quyết vấn đề một cách thoả đáng nhất, tránh được những mâu thuẫn không cần thiết. </w:t>
      </w:r>
    </w:p>
    <w:p w:rsidR="00C40E50" w:rsidRPr="00C40E50" w:rsidRDefault="00C40E50" w:rsidP="00C40E50">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C40E50">
        <w:rPr>
          <w:rFonts w:ascii="Times New Roman" w:hAnsi="Times New Roman" w:cs="Times New Roman"/>
          <w:i/>
          <w:color w:val="000000" w:themeColor="text1"/>
          <w:sz w:val="28"/>
          <w:szCs w:val="28"/>
          <w:lang w:val="de-DE"/>
        </w:rPr>
        <w:t>+ Để làm điểu đó, mỗi chúng ta cần biết cách tranh biện, thương thuyết một cách hiệu quả và thường xuyên thực hành để rèn luyện những kĩ năng đó.</w:t>
      </w:r>
    </w:p>
    <w:p w:rsidR="00C40E50" w:rsidRPr="00C40E50" w:rsidRDefault="00C40E50" w:rsidP="00C40E50">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C40E50">
        <w:rPr>
          <w:rFonts w:ascii="Times New Roman" w:hAnsi="Times New Roman" w:cs="Times New Roman"/>
          <w:iCs/>
          <w:color w:val="000000" w:themeColor="text1"/>
          <w:sz w:val="28"/>
          <w:szCs w:val="28"/>
          <w:lang w:val="de-DE"/>
        </w:rPr>
        <w:t>- GV kết thúc tiết học.</w:t>
      </w:r>
    </w:p>
    <w:p w:rsidR="00C40E50" w:rsidRPr="00C40E50" w:rsidRDefault="00C40E50" w:rsidP="00C40E50">
      <w:pPr>
        <w:spacing w:after="120" w:line="240" w:lineRule="auto"/>
        <w:jc w:val="both"/>
        <w:rPr>
          <w:rFonts w:ascii="Times New Roman" w:hAnsi="Times New Roman" w:cs="Times New Roman"/>
          <w:b/>
          <w:sz w:val="28"/>
          <w:szCs w:val="28"/>
        </w:rPr>
      </w:pPr>
      <w:r w:rsidRPr="00C40E50">
        <w:rPr>
          <w:rFonts w:ascii="Times New Roman" w:hAnsi="Times New Roman" w:cs="Times New Roman"/>
          <w:b/>
          <w:sz w:val="28"/>
          <w:szCs w:val="28"/>
        </w:rPr>
        <w:t>* HƯỚNG DẪN VỀ NHÀ:</w:t>
      </w:r>
    </w:p>
    <w:p w:rsidR="00C40E50" w:rsidRPr="00C40E50" w:rsidRDefault="00C40E50" w:rsidP="00C40E50">
      <w:pPr>
        <w:pStyle w:val="ListParagraph"/>
        <w:numPr>
          <w:ilvl w:val="0"/>
          <w:numId w:val="3"/>
        </w:numPr>
        <w:spacing w:after="120" w:line="240" w:lineRule="auto"/>
        <w:ind w:firstLine="0"/>
        <w:jc w:val="both"/>
        <w:rPr>
          <w:rFonts w:ascii="Times New Roman" w:hAnsi="Times New Roman" w:cs="Times New Roman"/>
          <w:sz w:val="28"/>
          <w:szCs w:val="28"/>
        </w:rPr>
      </w:pPr>
      <w:r w:rsidRPr="00C40E50">
        <w:rPr>
          <w:rFonts w:ascii="Times New Roman" w:hAnsi="Times New Roman" w:cs="Times New Roman"/>
          <w:sz w:val="28"/>
          <w:szCs w:val="28"/>
        </w:rPr>
        <w:t xml:space="preserve">Ôn tập lại kiến thức đã học: </w:t>
      </w:r>
    </w:p>
    <w:p w:rsidR="00C40E50" w:rsidRPr="00C40E50" w:rsidRDefault="00C40E50" w:rsidP="00C40E50">
      <w:pPr>
        <w:pStyle w:val="ListParagraph"/>
        <w:numPr>
          <w:ilvl w:val="0"/>
          <w:numId w:val="14"/>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Nêu được cách tranh biện, thương thuyết.</w:t>
      </w:r>
    </w:p>
    <w:p w:rsidR="00C40E50" w:rsidRPr="00C40E50" w:rsidRDefault="00C40E50" w:rsidP="00C40E50">
      <w:pPr>
        <w:pStyle w:val="ListParagraph"/>
        <w:numPr>
          <w:ilvl w:val="0"/>
          <w:numId w:val="14"/>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Nhận diện được khả năng tranh biện, thương thuyết của bản thân để bảo vệ quan điểm của mình trong một số tình huống.</w:t>
      </w:r>
    </w:p>
    <w:p w:rsidR="00C40E50" w:rsidRPr="00C40E50" w:rsidRDefault="00C40E50" w:rsidP="00C40E50">
      <w:pPr>
        <w:pStyle w:val="ListParagraph"/>
        <w:numPr>
          <w:ilvl w:val="0"/>
          <w:numId w:val="14"/>
        </w:numPr>
        <w:spacing w:after="120" w:line="240" w:lineRule="auto"/>
        <w:ind w:firstLine="0"/>
        <w:rPr>
          <w:rFonts w:ascii="Times New Roman" w:hAnsi="Times New Roman" w:cs="Times New Roman"/>
          <w:i/>
          <w:iCs/>
          <w:sz w:val="28"/>
          <w:szCs w:val="28"/>
        </w:rPr>
      </w:pPr>
      <w:r w:rsidRPr="00C40E50">
        <w:rPr>
          <w:rFonts w:ascii="Times New Roman" w:hAnsi="Times New Roman" w:cs="Times New Roman"/>
          <w:i/>
          <w:iCs/>
          <w:sz w:val="28"/>
          <w:szCs w:val="28"/>
        </w:rPr>
        <w:t>Rèn luyện được kĩ năng tranh biện thương thuyết; năng lực giao tiếp, hợp tác; phẩm chất trung thực, trách nhiệm.</w:t>
      </w:r>
    </w:p>
    <w:p w:rsidR="00C40E50" w:rsidRPr="00C40E50" w:rsidRDefault="00C40E50" w:rsidP="00C40E50">
      <w:pPr>
        <w:pStyle w:val="ListParagraph"/>
        <w:numPr>
          <w:ilvl w:val="0"/>
          <w:numId w:val="7"/>
        </w:numPr>
        <w:spacing w:after="120" w:line="240" w:lineRule="auto"/>
        <w:ind w:firstLine="0"/>
        <w:jc w:val="both"/>
        <w:rPr>
          <w:rFonts w:ascii="Times New Roman" w:hAnsi="Times New Roman" w:cs="Times New Roman"/>
          <w:sz w:val="28"/>
          <w:szCs w:val="28"/>
        </w:rPr>
      </w:pPr>
      <w:r w:rsidRPr="00C40E50">
        <w:rPr>
          <w:rFonts w:ascii="Times New Roman" w:hAnsi="Times New Roman" w:cs="Times New Roman"/>
          <w:sz w:val="28"/>
          <w:szCs w:val="28"/>
        </w:rPr>
        <w:t xml:space="preserve">Chuẩn bị cho tiết </w:t>
      </w:r>
      <w:r w:rsidRPr="00C40E50">
        <w:rPr>
          <w:rFonts w:ascii="Times New Roman" w:hAnsi="Times New Roman" w:cs="Times New Roman"/>
          <w:i/>
          <w:iCs/>
          <w:sz w:val="28"/>
          <w:szCs w:val="28"/>
        </w:rPr>
        <w:t>Sinh hoạt lớp: Chia sẻ kết quả rèn luyện khả năng tranh biện, thương thuyết để bảo vệ quan điểm bản thân trong một số tình huống.</w:t>
      </w:r>
    </w:p>
    <w:p w:rsidR="00C40E50" w:rsidRPr="00E268F2" w:rsidRDefault="00C40E50" w:rsidP="00C40E50">
      <w:pPr>
        <w:spacing w:after="0" w:line="360" w:lineRule="auto"/>
        <w:jc w:val="both"/>
        <w:rPr>
          <w:sz w:val="27"/>
          <w:szCs w:val="27"/>
        </w:rPr>
      </w:pPr>
    </w:p>
    <w:p w:rsidR="00C40E50" w:rsidRPr="00E268F2" w:rsidRDefault="00C40E50" w:rsidP="00C40E50">
      <w:pPr>
        <w:spacing w:after="0" w:line="360" w:lineRule="auto"/>
        <w:jc w:val="center"/>
        <w:rPr>
          <w:sz w:val="27"/>
          <w:szCs w:val="27"/>
        </w:rPr>
      </w:pPr>
      <w:r w:rsidRPr="00E268F2">
        <w:rPr>
          <w:sz w:val="27"/>
          <w:szCs w:val="27"/>
        </w:rPr>
        <w:t>*********************</w:t>
      </w:r>
    </w:p>
    <w:p w:rsidR="00AD5D82" w:rsidRPr="00A131B9" w:rsidRDefault="00AD5D82" w:rsidP="00C40E50">
      <w:pPr>
        <w:spacing w:after="120" w:line="240" w:lineRule="auto"/>
        <w:jc w:val="both"/>
        <w:rPr>
          <w:rFonts w:ascii="Times New Roman" w:hAnsi="Times New Roman" w:cs="Times New Roman"/>
          <w:sz w:val="28"/>
          <w:szCs w:val="28"/>
        </w:rPr>
      </w:pPr>
    </w:p>
    <w:sectPr w:rsidR="00AD5D82" w:rsidRPr="00A131B9" w:rsidSect="00077E51">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C03" w:rsidRDefault="00AD5C03" w:rsidP="009D574E">
      <w:pPr>
        <w:spacing w:after="0" w:line="240" w:lineRule="auto"/>
      </w:pPr>
      <w:r>
        <w:separator/>
      </w:r>
    </w:p>
  </w:endnote>
  <w:endnote w:type="continuationSeparator" w:id="0">
    <w:p w:rsidR="00AD5C03" w:rsidRDefault="00AD5C0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C03" w:rsidRDefault="00AD5C03" w:rsidP="009D574E">
      <w:pPr>
        <w:spacing w:after="0" w:line="240" w:lineRule="auto"/>
      </w:pPr>
      <w:r>
        <w:separator/>
      </w:r>
    </w:p>
  </w:footnote>
  <w:footnote w:type="continuationSeparator" w:id="0">
    <w:p w:rsidR="00AD5C03" w:rsidRDefault="00AD5C0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C7368">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1"/>
  </w:num>
  <w:num w:numId="5">
    <w:abstractNumId w:val="5"/>
  </w:num>
  <w:num w:numId="6">
    <w:abstractNumId w:val="13"/>
  </w:num>
  <w:num w:numId="7">
    <w:abstractNumId w:val="2"/>
  </w:num>
  <w:num w:numId="8">
    <w:abstractNumId w:val="10"/>
  </w:num>
  <w:num w:numId="9">
    <w:abstractNumId w:val="11"/>
  </w:num>
  <w:num w:numId="10">
    <w:abstractNumId w:val="3"/>
  </w:num>
  <w:num w:numId="11">
    <w:abstractNumId w:val="4"/>
  </w:num>
  <w:num w:numId="12">
    <w:abstractNumId w:val="0"/>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121F9"/>
    <w:rsid w:val="001251A9"/>
    <w:rsid w:val="00132CD1"/>
    <w:rsid w:val="00155B7E"/>
    <w:rsid w:val="001F026B"/>
    <w:rsid w:val="00215946"/>
    <w:rsid w:val="00245836"/>
    <w:rsid w:val="00247D3D"/>
    <w:rsid w:val="00286435"/>
    <w:rsid w:val="00286AF7"/>
    <w:rsid w:val="002C101B"/>
    <w:rsid w:val="00327B2D"/>
    <w:rsid w:val="00354D70"/>
    <w:rsid w:val="00371E67"/>
    <w:rsid w:val="00414C0B"/>
    <w:rsid w:val="00433249"/>
    <w:rsid w:val="004503D5"/>
    <w:rsid w:val="0049426A"/>
    <w:rsid w:val="004A51E0"/>
    <w:rsid w:val="004B0E1D"/>
    <w:rsid w:val="004C717F"/>
    <w:rsid w:val="004D179F"/>
    <w:rsid w:val="004E4347"/>
    <w:rsid w:val="005011D5"/>
    <w:rsid w:val="00502702"/>
    <w:rsid w:val="0051039F"/>
    <w:rsid w:val="00527C1C"/>
    <w:rsid w:val="005862B5"/>
    <w:rsid w:val="005A66FB"/>
    <w:rsid w:val="005B4B06"/>
    <w:rsid w:val="005B4D9D"/>
    <w:rsid w:val="005E3CE0"/>
    <w:rsid w:val="005F067F"/>
    <w:rsid w:val="005F50E5"/>
    <w:rsid w:val="00691BFB"/>
    <w:rsid w:val="00693D4F"/>
    <w:rsid w:val="00697901"/>
    <w:rsid w:val="006C0718"/>
    <w:rsid w:val="006C7368"/>
    <w:rsid w:val="006E3DAA"/>
    <w:rsid w:val="00705F56"/>
    <w:rsid w:val="007105E7"/>
    <w:rsid w:val="007163B6"/>
    <w:rsid w:val="00731BB1"/>
    <w:rsid w:val="00750F6E"/>
    <w:rsid w:val="007873D6"/>
    <w:rsid w:val="00793651"/>
    <w:rsid w:val="00797E3F"/>
    <w:rsid w:val="007B7084"/>
    <w:rsid w:val="007F15D0"/>
    <w:rsid w:val="008216A2"/>
    <w:rsid w:val="00827600"/>
    <w:rsid w:val="00860716"/>
    <w:rsid w:val="008617DE"/>
    <w:rsid w:val="008A3193"/>
    <w:rsid w:val="00900923"/>
    <w:rsid w:val="009040AB"/>
    <w:rsid w:val="00912673"/>
    <w:rsid w:val="00927500"/>
    <w:rsid w:val="00936958"/>
    <w:rsid w:val="009436C6"/>
    <w:rsid w:val="00947CB4"/>
    <w:rsid w:val="009D1322"/>
    <w:rsid w:val="009D5699"/>
    <w:rsid w:val="009D574E"/>
    <w:rsid w:val="009D7075"/>
    <w:rsid w:val="00A050BD"/>
    <w:rsid w:val="00A131B9"/>
    <w:rsid w:val="00A53CBA"/>
    <w:rsid w:val="00A65EDC"/>
    <w:rsid w:val="00A93E33"/>
    <w:rsid w:val="00AA6795"/>
    <w:rsid w:val="00AB64D9"/>
    <w:rsid w:val="00AD5C03"/>
    <w:rsid w:val="00AD5D82"/>
    <w:rsid w:val="00AD741D"/>
    <w:rsid w:val="00B10DD3"/>
    <w:rsid w:val="00B43C1A"/>
    <w:rsid w:val="00B5702E"/>
    <w:rsid w:val="00B85812"/>
    <w:rsid w:val="00B9626C"/>
    <w:rsid w:val="00BA118F"/>
    <w:rsid w:val="00BB7B7B"/>
    <w:rsid w:val="00BF7716"/>
    <w:rsid w:val="00C40E50"/>
    <w:rsid w:val="00C64FFD"/>
    <w:rsid w:val="00C66220"/>
    <w:rsid w:val="00CB36AE"/>
    <w:rsid w:val="00CC5639"/>
    <w:rsid w:val="00CD0767"/>
    <w:rsid w:val="00D01EDC"/>
    <w:rsid w:val="00D625BB"/>
    <w:rsid w:val="00D66088"/>
    <w:rsid w:val="00D75BFD"/>
    <w:rsid w:val="00D849C1"/>
    <w:rsid w:val="00D87626"/>
    <w:rsid w:val="00DD2F08"/>
    <w:rsid w:val="00DE1C79"/>
    <w:rsid w:val="00DF2D4F"/>
    <w:rsid w:val="00E0515A"/>
    <w:rsid w:val="00E6347E"/>
    <w:rsid w:val="00F0262A"/>
    <w:rsid w:val="00F41B2B"/>
    <w:rsid w:val="00F665B5"/>
    <w:rsid w:val="00F77447"/>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ef_lApT7r5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7</Pages>
  <Words>1356</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2022-09-20T14:20:00Z</dcterms:created>
  <dcterms:modified xsi:type="dcterms:W3CDTF">2023-10-14T14:47:00Z</dcterms:modified>
</cp:coreProperties>
</file>